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17EA7D75"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625FBA" w14:paraId="19DBAD39"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625FBA">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625FBA" w14:paraId="1B9134A2"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625FBA">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1349C2" w:rsidRDefault="00625FBA" w14:paraId="1A038735" w14:textId="28146F30">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625FBA">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625FBA">
            <w:rPr>
              <w:rStyle w:val="eSPISCCParagraphDefaultFont"/>
              <w:rFonts w:eastAsiaTheme="minorHAnsi"/>
            </w:rPr>
            <w:t>Zagreb</w:t>
          </w:r>
        </w:sdtContent>
      </w:sdt>
      <w:r w:rsidR="001349C2">
        <w:t xml:space="preserve"> </w:t>
      </w:r>
    </w:p>
    <w:p w:rsidR="000E43A6" w:rsidP="00610735" w:rsidRDefault="000E43A6" w14:paraId="321A788A" w14:textId="77777777">
      <w:pPr>
        <w:spacing w:after="0"/>
      </w:pPr>
    </w:p>
    <w:p w:rsidRPr="00176071" w:rsidR="00176071" w:rsidP="00610735" w:rsidRDefault="000E43A6" w14:paraId="3C8F0C0B"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625FBA" w:rsidR="00625FBA">
            <w:rPr>
              <w:rStyle w:val="eSPISCCParagraphDefaultFont"/>
              <w:rFonts w:eastAsiaTheme="minorHAnsi"/>
            </w:rPr>
            <w:t>Pp-3979/2026</w:t>
          </w:r>
        </w:sdtContent>
      </w:sdt>
      <w:r w:rsidR="00176071">
        <w:t xml:space="preserve">                                                        </w:t>
      </w:r>
    </w:p>
    <w:p w:rsidR="009E7DBB" w:rsidP="000F1677" w:rsidRDefault="00610735" w14:paraId="56CDC787" w14:textId="77777777">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316638258"/>
          <w:lock w:val="sdtLocked"/>
          <w:placeholder>
            <w:docPart w:val="EAA086085EA74B3DB6DE7E3E7327B2B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625FBA" w:rsidR="00625FBA">
            <w:rPr>
              <w:rStyle w:val="eSPISCCParagraphDefaultFont"/>
              <w:rFonts w:eastAsiaTheme="minorHAnsi"/>
            </w:rPr>
            <w:t>ZOZY jednostavno društvo s ograničenom odgovornošću za usluge u stečaju i dr.</w:t>
          </w:r>
        </w:sdtContent>
      </w:sdt>
      <w:r w:rsidR="00935B82">
        <w:t xml:space="preserve"> </w:t>
      </w:r>
    </w:p>
    <w:p w:rsidRPr="0041581F" w:rsidR="0041581F" w:rsidP="000F1677" w:rsidRDefault="009E7DBB" w14:paraId="2F6C7576" w14:textId="77777777">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564688259"/>
          <w:lock w:val="sdtLocked"/>
          <w:placeholder>
            <w:docPart w:val="4DE153C173AA46C4982FB604C5CF80F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625FBA" w:rsidR="00625FBA">
            <w:rPr>
              <w:rStyle w:val="eSPISCCParagraphDefaultFont"/>
              <w:rFonts w:eastAsiaTheme="minorHAnsi"/>
            </w:rPr>
            <w:t>ZOZY jednostavno društvo s ograničenom odgovornošću za usluge u stečaju,Jasna Čutura</w:t>
          </w:r>
        </w:sdtContent>
      </w:sdt>
      <w:r w:rsidR="00935B82">
        <w:rPr>
          <w:rFonts w:eastAsia="Calibri" w:cs="Times New Roman"/>
          <w:noProof/>
        </w:rPr>
        <w:t xml:space="preserve"> </w:t>
      </w:r>
    </w:p>
    <w:p w:rsidRPr="00610735" w:rsidR="00176071" w:rsidP="000F1677" w:rsidRDefault="00176071" w14:paraId="6EE30D86"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625FBA" w:rsidR="00625FBA">
            <w:rPr>
              <w:rStyle w:val="eSPISCCParagraphDefaultFont"/>
              <w:rFonts w:eastAsiaTheme="minorHAnsi"/>
            </w:rPr>
            <w:t>članka 36., članka 36.</w:t>
          </w:r>
        </w:sdtContent>
      </w:sdt>
      <w:r w:rsidR="00FE21D4">
        <w:rPr>
          <w:rStyle w:val="PozadinaSvijetloZelena"/>
        </w:rPr>
        <w:t xml:space="preserve"> </w:t>
      </w:r>
      <w:sdt>
        <w:sdtPr>
          <w:rPr>
            <w:rStyle w:val="eSPISCCParagraphDefaultFont"/>
            <w:rFonts w:eastAsiaTheme="minorHAnsi"/>
          </w:rPr>
          <w:alias w:val="zakon"/>
          <w:tag w:val="DomainObject.ZakonPravilnikList_1"/>
          <w:id w:val="1392307496"/>
          <w:lock w:val="sdtLocked"/>
          <w:placeholder>
            <w:docPart w:val="34AFBA90C59E43DEB2F095F41017DFC4"/>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625FBA" w:rsidR="00625FBA">
            <w:rPr>
              <w:rStyle w:val="eSPISCCParagraphDefaultFont"/>
              <w:rFonts w:eastAsiaTheme="minorHAnsi"/>
            </w:rPr>
            <w:t>Zakon o autorskom pravu i srodnim pravima</w:t>
          </w:r>
        </w:sdtContent>
      </w:sdt>
      <w:r w:rsidR="00FE21D4">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4353E57C"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E801F4" w14:paraId="178ACFD5" w14:textId="77777777">
            <w:pPr>
              <w:keepNext/>
              <w:keepLines/>
              <w:spacing w:after="0" w:line="276" w:lineRule="auto"/>
              <w:ind w:left="360"/>
              <w:outlineLvl w:val="4"/>
              <w:rPr>
                <w:rFonts w:eastAsia="Times New Roman" w:cs="Times New Roman"/>
              </w:rPr>
            </w:pPr>
            <w:r>
              <w:rPr>
                <w:rFonts w:cs="Times New Roman"/>
              </w:rPr>
              <w:t xml:space="preserve">   </w:t>
            </w:r>
            <w:r w:rsidRPr="003B4689">
              <w:rPr>
                <w:rFonts w:cs="Times New Roman"/>
              </w:rPr>
              <w:t>ŽURNI POSTUPAK</w:t>
            </w:r>
          </w:p>
        </w:tc>
      </w:tr>
    </w:tbl>
    <w:p w:rsidRPr="0041581F" w:rsidR="00D7095E" w:rsidP="00D7095E" w:rsidRDefault="00D7095E" w14:paraId="0497AE5A" w14:textId="77777777">
      <w:pPr>
        <w:spacing w:after="0"/>
        <w:jc w:val="right"/>
        <w:rPr>
          <w:rFonts w:eastAsia="Calibri" w:cs="Times New Roman"/>
          <w:noProof/>
        </w:rPr>
      </w:pPr>
    </w:p>
    <w:p w:rsidR="00D7095E" w:rsidP="00D7095E" w:rsidRDefault="00D7095E" w14:paraId="4A08602D" w14:textId="77777777">
      <w:pPr>
        <w:keepNext/>
        <w:spacing w:after="0"/>
        <w:jc w:val="center"/>
        <w:rPr>
          <w:b/>
          <w:caps/>
          <w:spacing w:val="100"/>
        </w:rPr>
      </w:pPr>
    </w:p>
    <w:p w:rsidR="00D7095E" w:rsidP="00D7095E" w:rsidRDefault="00D7095E" w14:paraId="3E5E8201" w14:textId="77777777">
      <w:pPr>
        <w:keepNext/>
        <w:spacing w:after="0"/>
        <w:jc w:val="center"/>
        <w:rPr>
          <w:b/>
          <w:caps/>
          <w:spacing w:val="100"/>
        </w:rPr>
      </w:pPr>
    </w:p>
    <w:p w:rsidRPr="00B3638E" w:rsidR="00B3638E" w:rsidP="00B3638E" w:rsidRDefault="00B3638E" w14:paraId="4AAE2A2B" w14:textId="77777777">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14:paraId="16948A3E" w14:textId="77777777">
      <w:pPr>
        <w:spacing w:after="0"/>
        <w:jc w:val="center"/>
        <w:rPr>
          <w:rFonts w:eastAsia="Calibri" w:cs="Times New Roman"/>
          <w:b/>
          <w:lang w:eastAsia="hr-HR"/>
        </w:rPr>
      </w:pPr>
    </w:p>
    <w:p w:rsidRPr="00E801F4" w:rsidR="00E801F4" w:rsidP="00E801F4" w:rsidRDefault="009E7DBB" w14:paraId="5B881F19" w14:textId="77777777">
      <w:pPr>
        <w:ind w:firstLine="708"/>
        <w:jc w:val="both"/>
        <w:rPr>
          <w:rFonts w:eastAsia="Calibri" w:cs="Times New Roman"/>
          <w:szCs w:val="22"/>
        </w:rPr>
      </w:pPr>
      <w:r w:rsidRPr="009E7DBB">
        <w:rPr>
          <w:rFonts w:eastAsia="Calibri" w:cs="Times New Roman"/>
          <w:szCs w:val="22"/>
        </w:rPr>
        <w:t xml:space="preserve">Pozivamo </w:t>
      </w:r>
      <w:r w:rsidRPr="00B3638E" w:rsidR="00B3638E">
        <w:rPr>
          <w:rFonts w:eastAsia="Calibri" w:cs="Times New Roman"/>
          <w:szCs w:val="22"/>
        </w:rPr>
        <w:t xml:space="preserve">vas da kao okrivljenik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625FBA" w:rsidR="00625FBA">
            <w:rPr>
              <w:rStyle w:val="eSPISCCParagraphDefaultFont"/>
              <w:rFonts w:eastAsiaTheme="minorHAnsi"/>
            </w:rPr>
            <w:t>Jasna Čutura</w:t>
          </w:r>
        </w:sdtContent>
      </w:sdt>
      <w:r w:rsidRPr="00B3638E" w:rsidR="00B3638E">
        <w:rPr>
          <w:rFonts w:eastAsia="Calibri" w:cs="Times New Roman"/>
          <w:szCs w:val="22"/>
        </w:rPr>
        <w:t xml:space="preserve"> odgovorna osoba u pravnoj osobi, </w:t>
      </w:r>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625FBA" w:rsidR="00625FBA">
            <w:rPr>
              <w:rStyle w:val="eSPISCCParagraphDefaultFont"/>
              <w:rFonts w:eastAsiaTheme="minorHAnsi"/>
            </w:rPr>
            <w:t>18. rujna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625FBA" w:rsidR="00625FBA">
            <w:rPr>
              <w:rStyle w:val="eSPISCCParagraphDefaultFont"/>
              <w:rFonts w:eastAsiaTheme="minorHAnsi"/>
            </w:rPr>
            <w:t>14:00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625FBA" w:rsidR="00625FBA">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625FBA" w:rsidR="00625FBA">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625FBA" w:rsidR="00625FBA">
            <w:rPr>
              <w:rStyle w:val="eSPISCCParagraphDefaultFont"/>
              <w:rFonts w:eastAsiaTheme="minorHAnsi"/>
            </w:rPr>
            <w:t>321</w:t>
          </w:r>
        </w:sdtContent>
      </w:sdt>
      <w:r w:rsidRPr="00176071" w:rsidR="00176071">
        <w:rPr>
          <w:rFonts w:eastAsia="Calibri" w:cs="Times New Roman"/>
          <w:szCs w:val="22"/>
        </w:rPr>
        <w:t xml:space="preserve"> </w:t>
      </w:r>
      <w:r w:rsidRPr="00E801F4" w:rsidR="00E801F4">
        <w:rPr>
          <w:rFonts w:eastAsia="Calibri" w:cs="Times New Roman"/>
          <w:szCs w:val="22"/>
        </w:rPr>
        <w:t xml:space="preserve">na ročište radi ispitivanja u prekršajnom postupku. </w:t>
      </w:r>
    </w:p>
    <w:p w:rsidRPr="00B3638E" w:rsidR="00B3638E" w:rsidP="00B3638E" w:rsidRDefault="00B3638E" w14:paraId="101DF33A" w14:textId="77777777">
      <w:pPr>
        <w:spacing w:after="0"/>
        <w:jc w:val="both"/>
        <w:rPr>
          <w:rFonts w:eastAsia="Times New Roman" w:cs="Times New Roman"/>
          <w:bCs/>
          <w:lang w:eastAsia="hr-HR"/>
        </w:rPr>
      </w:pPr>
      <w:r w:rsidRPr="00B3638E">
        <w:rPr>
          <w:rFonts w:eastAsia="Times New Roman" w:cs="Times New Roman"/>
          <w:bCs/>
          <w:lang w:eastAsia="hr-HR"/>
        </w:rPr>
        <w:t>UPOZORENJE:</w:t>
      </w:r>
    </w:p>
    <w:p w:rsidRPr="00B3638E" w:rsidR="00B3638E" w:rsidP="00B3638E" w:rsidRDefault="00E801F4" w14:paraId="6808B62F" w14:textId="77777777">
      <w:pPr>
        <w:spacing w:after="0"/>
        <w:ind w:firstLine="708"/>
        <w:jc w:val="both"/>
        <w:rPr>
          <w:rFonts w:eastAsia="Calibri" w:cs="Times New Roman"/>
          <w:bCs/>
        </w:rPr>
      </w:pPr>
      <w:r w:rsidRPr="00E801F4">
        <w:rPr>
          <w:rFonts w:eastAsia="Calibri" w:cs="Times New Roman"/>
        </w:rPr>
        <w:t>Okrivljenik,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Prekršajnog zakona, "Narodne novine" broj</w:t>
      </w:r>
      <w:sdt>
        <w:sdtPr>
          <w:rPr>
            <w:rStyle w:val="eSPISCCParagraphDefaultFont"/>
            <w:rFonts w:eastAsiaTheme="minorHAnsi"/>
          </w:rPr>
          <w:alias w:val="NN"/>
          <w:tag w:val="DomainObject.NarodneNovineList_1"/>
          <w:id w:val="-644663207"/>
          <w:lock w:val="sdtLocked"/>
          <w:placeholder>
            <w:docPart w:val="08ED46DA90504F74A5DA4AD8D7F36C06"/>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625FBA" w:rsidR="00625FBA">
            <w:rPr>
              <w:rStyle w:val="eSPISCCParagraphDefaultFont"/>
              <w:rFonts w:eastAsiaTheme="minorHAnsi"/>
            </w:rPr>
            <w:t>107/07</w:t>
          </w:r>
        </w:sdtContent>
      </w:sdt>
      <w:r w:rsidR="00FE21D4">
        <w:rPr>
          <w:rFonts w:eastAsia="Calibri" w:cs="Times New Roman"/>
        </w:rPr>
        <w:t xml:space="preserve"> </w:t>
      </w:r>
      <w:r w:rsidRPr="00B3638E" w:rsidR="00B3638E">
        <w:rPr>
          <w:rFonts w:eastAsia="Calibri" w:cs="Times New Roman"/>
          <w:bCs/>
        </w:rPr>
        <w:t>).</w:t>
      </w:r>
    </w:p>
    <w:p w:rsidRPr="00E801F4" w:rsidR="00E801F4" w:rsidP="00E801F4" w:rsidRDefault="00E801F4" w14:paraId="3142192B" w14:textId="77777777">
      <w:pPr>
        <w:spacing w:after="0"/>
        <w:ind w:firstLine="708"/>
        <w:rPr>
          <w:rFonts w:eastAsia="Times New Roman" w:cs="Times New Roman"/>
          <w:lang w:eastAsia="hr-HR"/>
        </w:rPr>
      </w:pPr>
      <w:r w:rsidRPr="00E801F4">
        <w:rPr>
          <w:rFonts w:eastAsia="Times New Roman" w:cs="Times New Roman"/>
          <w:lang w:eastAsia="hr-HR"/>
        </w:rPr>
        <w:t xml:space="preserve">Okrivljenik, odgovorna osoba u pravnoj osobi, je dužan osobno pristupiti ispitivanju ili dostaviti pisanu obranu. Ukoliko se okrivljenik, odgovorna osoba u pravnoj osobi, ne odazove pozivu i ne opravda izostanak ili ako bude očito izbjegavao primitak poziva, sud će izdati </w:t>
      </w:r>
      <w:proofErr w:type="spellStart"/>
      <w:r w:rsidRPr="00E801F4">
        <w:rPr>
          <w:rFonts w:eastAsia="Times New Roman" w:cs="Times New Roman"/>
          <w:lang w:eastAsia="hr-HR"/>
        </w:rPr>
        <w:t>dovedbeni</w:t>
      </w:r>
      <w:proofErr w:type="spellEnd"/>
      <w:r w:rsidRPr="00E801F4">
        <w:rPr>
          <w:rFonts w:eastAsia="Times New Roman" w:cs="Times New Roman"/>
          <w:lang w:eastAsia="hr-HR"/>
        </w:rPr>
        <w:t xml:space="preserve"> nalog (članak 129. stavak 1. Prekršajnog zakona ), s time da je okrivljenik, odgovorna osoba u pravnoj osobi, dužan snositi troškove svojeg dovođenja i odgode ročišta (članak 139. stavak 1. Prekršajnog zakona).</w:t>
      </w:r>
    </w:p>
    <w:p w:rsidRPr="00E801F4" w:rsidR="00E801F4" w:rsidP="00E801F4" w:rsidRDefault="00E801F4" w14:paraId="4FCC5645" w14:textId="77777777">
      <w:pPr>
        <w:spacing w:after="0"/>
        <w:ind w:firstLine="708"/>
        <w:rPr>
          <w:rFonts w:eastAsia="Times New Roman" w:cs="Times New Roman"/>
          <w:lang w:eastAsia="hr-HR"/>
        </w:rPr>
      </w:pPr>
      <w:r w:rsidRPr="00E801F4">
        <w:rPr>
          <w:rFonts w:eastAsia="Times New Roman" w:cs="Times New Roman"/>
          <w:lang w:eastAsia="hr-HR"/>
        </w:rPr>
        <w:t>Ukoliko se okrivljenik, odgovorna osoba u pravnoj osobi, ne odazove pozivu, a njegova nazočnost i ispitivanje nisu potrebni i ne utječu na zakonito i pravilno donošenje presude, postupak će se provesti i donijeti presuda bez njegove nazočnosti (članak 128. stavak 7. i članak 167. stavak 3. Prekršajnog zakona).</w:t>
      </w:r>
    </w:p>
    <w:p w:rsidR="00176071" w:rsidP="00E801F4" w:rsidRDefault="00E801F4" w14:paraId="6D167220" w14:textId="77777777">
      <w:pPr>
        <w:spacing w:after="0"/>
        <w:ind w:firstLine="708"/>
        <w:rPr>
          <w:rFonts w:eastAsia="Times New Roman" w:cs="Times New Roman"/>
          <w:lang w:eastAsia="hr-HR"/>
        </w:rPr>
      </w:pPr>
      <w:r w:rsidRPr="00E801F4">
        <w:rPr>
          <w:rFonts w:eastAsia="Times New Roman" w:cs="Times New Roman"/>
          <w:lang w:eastAsia="hr-HR"/>
        </w:rPr>
        <w:t>Okrivljenik, odgovorna osoba u pravnoj osobi, može sudu dostaviti i pisanu obranu.</w:t>
      </w:r>
    </w:p>
    <w:p w:rsidR="00E801F4" w:rsidP="00E801F4" w:rsidRDefault="00E801F4" w14:paraId="11252665" w14:textId="77777777">
      <w:pPr>
        <w:spacing w:after="0"/>
      </w:pPr>
    </w:p>
    <w:p w:rsidRPr="0041581F" w:rsidR="0041581F" w:rsidP="00A70E0A" w:rsidRDefault="0041581F" w14:paraId="593EB267"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625FBA" w:rsidR="00625FBA">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625FBA" w:rsidR="00625FBA">
            <w:rPr>
              <w:rStyle w:val="eSPISCCParagraphDefaultFont"/>
              <w:rFonts w:eastAsiaTheme="minorHAnsi"/>
            </w:rPr>
            <w:t>27. kolovoza 2026.</w:t>
          </w:r>
        </w:sdtContent>
      </w:sdt>
      <w:r w:rsidRPr="0041581F">
        <w:rPr>
          <w:rFonts w:eastAsia="Calibri" w:cs="Times New Roman"/>
        </w:rPr>
        <w:t xml:space="preserve"> </w:t>
      </w:r>
    </w:p>
    <w:p w:rsidRPr="0041581F" w:rsidR="0041581F" w:rsidP="0041581F" w:rsidRDefault="0041581F" w14:paraId="554EFEB8"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625FBA" w14:paraId="528EC8DC"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625FBA">
            <w:rPr>
              <w:rStyle w:val="eSPISCCParagraphDefaultFont"/>
              <w:rFonts w:eastAsiaTheme="minorHAnsi"/>
            </w:rPr>
            <w:t>Damir Pleše</w:t>
          </w:r>
        </w:sdtContent>
      </w:sdt>
    </w:p>
    <w:p w:rsidRPr="0041581F" w:rsidR="006F62A9" w:rsidP="006F62A9" w:rsidRDefault="006F62A9" w14:paraId="4ABC8EF7" w14:textId="77777777">
      <w:pPr>
        <w:keepNext/>
        <w:spacing w:after="0"/>
        <w:contextualSpacing/>
        <w:rPr>
          <w:rFonts w:cs="Times New Roman"/>
          <w:noProof/>
        </w:rPr>
      </w:pPr>
    </w:p>
    <w:p w:rsidRPr="0041581F" w:rsidR="00176071" w:rsidP="000F1677" w:rsidRDefault="00176071" w14:paraId="3EC57AEA" w14:textId="32FA4135">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63469" w:rsidP="00537B78" w:rsidRDefault="00963469" w14:paraId="310D9B6F" w14:textId="77777777">
      <w:r>
        <w:separator/>
      </w:r>
    </w:p>
  </w:endnote>
  <w:endnote w:type="continuationSeparator" w:id="0">
    <w:p w:rsidR="00963469" w:rsidP="00537B78" w:rsidRDefault="00963469" w14:paraId="06AB5A53"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1A1987D2" w14:textId="77777777">
        <w:pPr>
          <w:pStyle w:val="Podnoje"/>
          <w:jc w:val="center"/>
        </w:pPr>
        <w:r>
          <w:fldChar w:fldCharType="begin"/>
        </w:r>
        <w:r>
          <w:instrText>PAGE   \* MERGEFORMAT</w:instrText>
        </w:r>
        <w:r>
          <w:fldChar w:fldCharType="separate"/>
        </w:r>
        <w:r w:rsidR="00E801F4">
          <w:t>2</w:t>
        </w:r>
        <w:r>
          <w:fldChar w:fldCharType="end"/>
        </w:r>
      </w:p>
    </w:sdtContent>
  </w:sdt>
  <w:p w:rsidR="006C43C5" w:rsidP="00C5238E" w:rsidRDefault="006C43C5" w14:paraId="607C4633"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63469" w:rsidP="00537B78" w:rsidRDefault="00963469" w14:paraId="45D9D90E" w14:textId="77777777">
      <w:r>
        <w:separator/>
      </w:r>
    </w:p>
  </w:footnote>
  <w:footnote w:type="continuationSeparator" w:id="0">
    <w:p w:rsidR="00963469" w:rsidP="00537B78" w:rsidRDefault="00963469" w14:paraId="3BCD80A4"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13CD43A5"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625FBA" w:rsidR="00625FBA">
          <w:rPr>
            <w:rStyle w:val="eSPISCCParagraphDefaultFont"/>
          </w:rPr>
          <w:t>Pp-3979/2026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8"/>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4EE"/>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920"/>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1F7"/>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236C"/>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4B"/>
    <w:rsid w:val="005C15CA"/>
    <w:rsid w:val="005C2D4D"/>
    <w:rsid w:val="005C4FD3"/>
    <w:rsid w:val="005C52EF"/>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BA"/>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5B82"/>
    <w:rsid w:val="00936C72"/>
    <w:rsid w:val="009404D6"/>
    <w:rsid w:val="00941521"/>
    <w:rsid w:val="0094212D"/>
    <w:rsid w:val="009472A7"/>
    <w:rsid w:val="00950290"/>
    <w:rsid w:val="00951BAE"/>
    <w:rsid w:val="00955DE0"/>
    <w:rsid w:val="0095782D"/>
    <w:rsid w:val="009618E7"/>
    <w:rsid w:val="00962079"/>
    <w:rsid w:val="00962249"/>
    <w:rsid w:val="00962AD7"/>
    <w:rsid w:val="00963469"/>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06EFC"/>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39"/>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35A9"/>
    <w:rsid w:val="00BC4B67"/>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01F4"/>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1D4"/>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4FB32EBA"/>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D71F7"/>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D71F7"/>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D71F7"/>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EAA086085EA74B3DB6DE7E3E7327B2B0"/>
        <w:category>
          <w:name w:val="Općenito"/>
          <w:gallery w:val="placeholder"/>
        </w:category>
        <w:types>
          <w:type w:val="bbPlcHdr"/>
        </w:types>
        <w:behaviors>
          <w:behavior w:val="content"/>
        </w:behaviors>
        <w:guid w:val="{6AC64B9D-A865-4C41-9F26-152A54A9418C}"/>
      </w:docPartPr>
      <w:docPartBody>
        <w:p w:rsidR="000E37AC" w:rsidRDefault="00F44CD1">
          <w:r w:rsidRPr="00EF3965">
            <w:rPr>
              <w:rStyle w:val="Tekstrezerviranogmjesta"/>
            </w:rPr>
            <w:t>.._.._.._.._.._.._.._..</w:t>
          </w:r>
        </w:p>
      </w:docPartBody>
    </w:docPart>
    <w:docPart>
      <w:docPartPr>
        <w:name w:val="4DE153C173AA46C4982FB604C5CF80F1"/>
        <w:category>
          <w:name w:val="Općenito"/>
          <w:gallery w:val="placeholder"/>
        </w:category>
        <w:types>
          <w:type w:val="bbPlcHdr"/>
        </w:types>
        <w:behaviors>
          <w:behavior w:val="content"/>
        </w:behaviors>
        <w:guid w:val="{967412BB-690A-4078-92C6-B8045BCA012C}"/>
      </w:docPartPr>
      <w:docPartBody>
        <w:p w:rsidR="000E37AC" w:rsidRDefault="00F44CD1">
          <w:r w:rsidRPr="00EF3965">
            <w:rPr>
              <w:rStyle w:val="Tekstrezerviranogmjesta"/>
            </w:rPr>
            <w:t>.._.._.._.._.._.._.._..</w:t>
          </w:r>
        </w:p>
      </w:docPartBody>
    </w:docPart>
    <w:docPart>
      <w:docPartPr>
        <w:name w:val="34AFBA90C59E43DEB2F095F41017DFC4"/>
        <w:category>
          <w:name w:val="Općenito"/>
          <w:gallery w:val="placeholder"/>
        </w:category>
        <w:types>
          <w:type w:val="bbPlcHdr"/>
        </w:types>
        <w:behaviors>
          <w:behavior w:val="content"/>
        </w:behaviors>
        <w:guid w:val="{A2C323B6-BC04-47DB-A6BC-49848959C4CF}"/>
      </w:docPartPr>
      <w:docPartBody>
        <w:p w:rsidR="00BA4409" w:rsidRDefault="00304EE1">
          <w:r w:rsidRPr="00681D48">
            <w:rPr>
              <w:rStyle w:val="Tekstrezerviranogmjesta"/>
            </w:rPr>
            <w:t>.._.._.._.._.._.._.._..</w:t>
          </w:r>
        </w:p>
      </w:docPartBody>
    </w:docPart>
    <w:docPart>
      <w:docPartPr>
        <w:name w:val="08ED46DA90504F74A5DA4AD8D7F36C06"/>
        <w:category>
          <w:name w:val="Općenito"/>
          <w:gallery w:val="placeholder"/>
        </w:category>
        <w:types>
          <w:type w:val="bbPlcHdr"/>
        </w:types>
        <w:behaviors>
          <w:behavior w:val="content"/>
        </w:behaviors>
        <w:guid w:val="{9CB6A9C3-4126-4D1F-8F38-08D647D0F000}"/>
      </w:docPartPr>
      <w:docPartBody>
        <w:p w:rsidR="00BA4409" w:rsidRDefault="00304EE1">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0E37AC"/>
    <w:rsid w:val="0010694A"/>
    <w:rsid w:val="001219C6"/>
    <w:rsid w:val="00141482"/>
    <w:rsid w:val="00162DAF"/>
    <w:rsid w:val="00172D97"/>
    <w:rsid w:val="00304EE1"/>
    <w:rsid w:val="003208D2"/>
    <w:rsid w:val="00332B0E"/>
    <w:rsid w:val="00373649"/>
    <w:rsid w:val="003E0449"/>
    <w:rsid w:val="003F07CD"/>
    <w:rsid w:val="00400B1B"/>
    <w:rsid w:val="005132FB"/>
    <w:rsid w:val="00525F84"/>
    <w:rsid w:val="00546FF7"/>
    <w:rsid w:val="006249A5"/>
    <w:rsid w:val="007C2422"/>
    <w:rsid w:val="007D6264"/>
    <w:rsid w:val="00817312"/>
    <w:rsid w:val="00887AA3"/>
    <w:rsid w:val="00974C32"/>
    <w:rsid w:val="009B2BA4"/>
    <w:rsid w:val="009C203C"/>
    <w:rsid w:val="009E5D09"/>
    <w:rsid w:val="00A04C53"/>
    <w:rsid w:val="00A35B62"/>
    <w:rsid w:val="00AB0B20"/>
    <w:rsid w:val="00B35DD7"/>
    <w:rsid w:val="00B51F9D"/>
    <w:rsid w:val="00BA4409"/>
    <w:rsid w:val="00C647F0"/>
    <w:rsid w:val="00CC30E8"/>
    <w:rsid w:val="00CE74A1"/>
    <w:rsid w:val="00CF08C6"/>
    <w:rsid w:val="00DA6E8A"/>
    <w:rsid w:val="00DC0A90"/>
    <w:rsid w:val="00E9563E"/>
    <w:rsid w:val="00EA7C11"/>
    <w:rsid w:val="00F44CD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04EE1"/>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Ernestinovo</izvorni_sadrzaj>
    <derivirana_varijabla naziv="DomainObject.UcesnikSudskeRadnje.Adresa.Naselje_1">Ernestinovo</derivirana_varijabla>
  </DomainObject.UcesnikSudskeRadnje.Adresa.Naselje>
  <DomainObject.UcesnikSudskeRadnje.Adresa.PostBroj>
    <izvorni_sadrzaj>31215</izvorni_sadrzaj>
    <derivirana_varijabla naziv="DomainObject.UcesnikSudskeRadnje.Adresa.PostBroj_1">31215</derivirana_varijabla>
  </DomainObject.UcesnikSudskeRadnje.Adresa.PostBroj>
  <DomainObject.UcesnikSudskeRadnje.Adresa.UlicaIKBR>
    <izvorni_sadrzaj>Vladimira Nazora 61</izvorni_sadrzaj>
    <derivirana_varijabla naziv="DomainObject.UcesnikSudskeRadnje.Adresa.UlicaIKBR_1">Vladimira Nazora 61</derivirana_varijabla>
  </DomainObject.UcesnikSudskeRadnje.Adresa.UlicaIKBR>
  <DomainObject.UcesnikSudskeRadnje.Naziv>
    <izvorni_sadrzaj>Jasna Čutura</izvorni_sadrzaj>
    <derivirana_varijabla naziv="DomainObject.UcesnikSudskeRadnje.Naziv_1">Jasna Čutura</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321</izvorni_sadrzaj>
    <derivirana_varijabla naziv="DomainObject.UcesnikSudskeRadnje.SudskaRadnja.Prostorija.Oznaka_1">321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18. rujna 2026.</izvorni_sadrzaj>
    <derivirana_varijabla naziv="DomainObject.UcesnikSudskeRadnje.SudskaRadnja.PlaniraniZavrsetakDatum_1">18. rujna 2026.</derivirana_varijabla>
  </DomainObject.UcesnikSudskeRadnje.SudskaRadnja.PlaniraniZavrsetakDatum>
  <DomainObject.UcesnikSudskeRadnje.SudskaRadnja.PlaniraniPocetakDatum>
    <izvorni_sadrzaj>18. rujna 2026.</izvorni_sadrzaj>
    <derivirana_varijabla naziv="DomainObject.UcesnikSudskeRadnje.SudskaRadnja.PlaniraniPocetakDatum_1">18.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14:20</izvorni_sadrzaj>
    <derivirana_varijabla naziv="DomainObject.UcesnikSudskeRadnje.SudskaRadnja.PlaniraniZavrsetakVrijeme_1">14:20</derivirana_varijabla>
  </DomainObject.UcesnikSudskeRadnje.SudskaRadnja.PlaniraniZavrsetakVrijeme>
  <DomainObject.UcesnikSudskeRadnje.SudskaRadnja.PlaniraniPocetakVrijeme>
    <izvorni_sadrzaj>14:00</izvorni_sadrzaj>
    <derivirana_varijabla naziv="DomainObject.UcesnikSudskeRadnje.SudskaRadnja.PlaniraniPocetakVrijeme_1">14:00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3979</izvorni_sadrzaj>
    <derivirana_varijabla naziv="DomainObject.Predmet.Broj_1">3979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2026.</izvorni_sadrzaj>
    <derivirana_varijabla naziv="DomainObject.Predmet.DatumOsnivanja_1">17. ožujka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 siječnja 1964.</izvorni_sadrzaj>
    <derivirana_varijabla naziv="DomainObject.Predmet.OkrivljenikFizickaOsoba.DatumRodjenja_1">2. siječnja 1964.</derivirana_varijabla>
  </DomainObject.Predmet.OkrivljenikFizickaOsoba.DatumRodjenja>
  <DomainObject.Predmet.OkrivljenikFizickaOsoba.DatumRodjenjaFormated>
    <izvorni_sadrzaj>2.1.1964.</izvorni_sadrzaj>
    <derivirana_varijabla naziv="DomainObject.Predmet.OkrivljenikFizickaOsoba.DatumRodjenjaFormated_1">2.1.1964.</derivirana_varijabla>
  </DomainObject.Predmet.OkrivljenikFizickaOsoba.DatumRodjenjaFormated>
  <DomainObject.Predmet.OkrivljenikFizickaOsoba.Ime>
    <izvorni_sadrzaj>Jasna</izvorni_sadrzaj>
    <derivirana_varijabla naziv="DomainObject.Predmet.OkrivljenikFizickaOsoba.Ime_1">Jasna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Gradac (Gradac)</izvorni_sadrzaj>
    <derivirana_varijabla naziv="DomainObject.Predmet.OkrivljenikFizickaOsoba.MjestoRodjenja_1">Gradac (Gradac)</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Jasna Čutura</izvorni_sadrzaj>
    <derivirana_varijabla naziv="DomainObject.Predmet.OkrivljenikFizickaOsoba.Naziv_1">Jasna Čutura</derivirana_varijabla>
  </DomainObject.Predmet.OkrivljenikFizickaOsoba.Naziv>
  <DomainObject.Predmet.OkrivljenikFizickaOsoba.Prezime>
    <izvorni_sadrzaj>Čutura</izvorni_sadrzaj>
    <derivirana_varijabla naziv="DomainObject.Predmet.OkrivljenikFizickaOsoba.Prezime_1">Čutura</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30372794478</izvorni_sadrzaj>
    <derivirana_varijabla naziv="DomainObject.Predmet.OkrivljenikFizickaOsoba.Oib_1">30372794478</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Pp-3979/2026</izvorni_sadrzaj>
    <derivirana_varijabla naziv="DomainObject.Predmet.OznakaBroj_1">Pp-3979/2026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ZOZY jednostavno društvo s ograničenom odgovornošću za usluge u stečaju; Jasna Čutura</izvorni_sadrzaj>
    <derivirana_varijabla naziv="DomainObject.Predmet.ProtustrankaFormated_1">  ZOZY jednostavno društvo s ograničenom odgovornošću za usluge u stečaju; Jasna Čutura</derivirana_varijabla>
  </DomainObject.Predmet.ProtustrankaFormated>
  <DomainObject.Predmet.ProtustrankaFormatedOIB>
    <izvorni_sadrzaj>  ZOZY jednostavno društvo s ograničenom odgovornošću za usluge u stečaju, OIB 77479769808; Jasna Čutura, OIB 30372794478</izvorni_sadrzaj>
    <derivirana_varijabla naziv="DomainObject.Predmet.ProtustrankaFormatedOIB_1">  ZOZY jednostavno društvo s ograničenom odgovornošću za usluge u stečaju, OIB 77479769808; Jasna Čutura, OIB 30372794478</derivirana_varijabla>
  </DomainObject.Predmet.ProtustrankaFormatedOIB>
  <DomainObject.Predmet.ProtustrankaFormatedWithAdress>
    <izvorni_sadrzaj> ZOZY jednostavno društvo s ograničenom odgovornošću za usluge u stečaju, Vladimira Nazora 61, 31215 Ernestinovo; Jasna Čutura, Vladimira Nazora 61, 31215 Ernestinovo</izvorni_sadrzaj>
    <derivirana_varijabla naziv="DomainObject.Predmet.ProtustrankaFormatedWithAdress_1"> ZOZY jednostavno društvo s ograničenom odgovornošću za usluge u stečaju, Vladimira Nazora 61, 31215 Ernestinovo; Jasna Čutura, Vladimira Nazora 61, 31215 Ernestinovo</derivirana_varijabla>
  </DomainObject.Predmet.ProtustrankaFormatedWithAdress>
  <DomainObject.Predmet.ProtustrankaFormatedWithAdressOIB>
    <izvorni_sadrzaj> ZOZY jednostavno društvo s ograničenom odgovornošću za usluge u stečaju, OIB 77479769808, Vladimira Nazora 61, 31215 Ernestinovo; Jasna Čutura, OIB 30372794478, Vladimira Nazora 61, 31215 Ernestinovo</izvorni_sadrzaj>
    <derivirana_varijabla naziv="DomainObject.Predmet.ProtustrankaFormatedWithAdressOIB_1"> ZOZY jednostavno društvo s ograničenom odgovornošću za usluge u stečaju, OIB 77479769808, Vladimira Nazora 61, 31215 Ernestinovo; Jasna Čutura, OIB 30372794478, Vladimira Nazora 61, 31215 Ernestinovo</derivirana_varijabla>
  </DomainObject.Predmet.ProtustrankaFormatedWithAdressOIB>
  <DomainObject.Predmet.ProtustrankaWithAdress>
    <izvorni_sadrzaj>ZOZY jednostavno društvo s ograničenom odgovornošću za usluge u stečaju Vladimira Nazora 61, 31215 Ernestinovo, Jasna Čutura Vladimira Nazora 61, 31215 Ernestinovo</izvorni_sadrzaj>
    <derivirana_varijabla naziv="DomainObject.Predmet.ProtustrankaWithAdress_1">ZOZY jednostavno društvo s ograničenom odgovornošću za usluge u stečaju Vladimira Nazora 61, 31215 Ernestinovo, Jasna Čutura Vladimira Nazora 61, 31215 Ernestinovo</derivirana_varijabla>
  </DomainObject.Predmet.ProtustrankaWithAdress>
  <DomainObject.Predmet.ProtustrankaWithAdressOIB>
    <izvorni_sadrzaj>ZOZY jednostavno društvo s ograničenom odgovornošću za usluge u stečaju, OIB 77479769808, Vladimira Nazora 61, 31215 Ernestinovo, Jasna Čutura, OIB 30372794478, Vladimira Nazora 61, 31215 Ernestinovo</izvorni_sadrzaj>
    <derivirana_varijabla naziv="DomainObject.Predmet.ProtustrankaWithAdressOIB_1">ZOZY jednostavno društvo s ograničenom odgovornošću za usluge u stečaju, OIB 77479769808, Vladimira Nazora 61, 31215 Ernestinovo, Jasna Čutura, OIB 30372794478, Vladimira Nazora 61, 31215 Ernestinovo</derivirana_varijabla>
  </DomainObject.Predmet.ProtustrankaWithAdressOIB>
  <DomainObject.Predmet.ProtustrankaNazivFormated>
    <izvorni_sadrzaj>ZOZY jednostavno društvo s ograničenom odgovornošću za usluge u stečaju,Jasna Čutura</izvorni_sadrzaj>
    <derivirana_varijabla naziv="DomainObject.Predmet.ProtustrankaNazivFormated_1">ZOZY jednostavno društvo s ograničenom odgovornošću za usluge u stečaju,Jasna Čutura</derivirana_varijabla>
    <derivirana_varijabla naziv="Padez">ZOZY jednostavno društvo s ograničenom odgovornošću za usluge u stečaju,Jasna Čutura</derivirana_varijabla>
  </DomainObject.Predmet.ProtustrankaNazivFormated>
  <DomainObject.Predmet.ProtustrankaNazivFormatedOIB>
    <izvorni_sadrzaj>ZOZY jednostavno društvo s ograničenom odgovornošću za usluge u stečaju, OIB 77479769808,Jasna Čutura, OIB 30372794478</izvorni_sadrzaj>
    <derivirana_varijabla naziv="DomainObject.Predmet.ProtustrankaNazivFormatedOIB_1">ZOZY jednostavno društvo s ograničenom odgovornošću za usluge u stečaju, OIB 77479769808,Jasna Čutura, OIB 30372794478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Damir Pleše, 62.</izvorni_sadrzaj>
    <derivirana_varijabla naziv="DomainObject.Predmet.Referada.Naziv_1">Damir Pleše, 62.</derivirana_varijabla>
  </DomainObject.Predmet.Referada.Naziv>
  <DomainObject.Predmet.Referada.Oznaka>
    <izvorni_sadrzaj>62</izvorni_sadrzaj>
    <derivirana_varijabla naziv="DomainObject.Predmet.Referada.Oznaka_1">62</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321</izvorni_sadrzaj>
    <derivirana_varijabla naziv="DomainObject.Predmet.Referada.Prostorija.Oznaka_1">321</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Damir Pleše</izvorni_sadrzaj>
    <derivirana_varijabla naziv="DomainObject.Predmet.Referada.Sudac_1">Damir Pleše</derivirana_varijabla>
    <derivirana_varijabla naziv="Dativ">Damir Pleše</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Damir Pleše, 62.</izvorni_sadrzaj>
    <derivirana_varijabla naziv="DomainObject.Predmet.TrenutnaLokacijaSpisa.Naziv_1">Damir Pleše, 62.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Helena Kašaj</izvorni_sadrzaj>
    <derivirana_varijabla naziv="DomainObject.Predmet.Zapisnicar_1">Helena Kašaj</derivirana_varijabla>
    <derivirana_varijabla naziv="Padez">Helena Kašaj</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ZOZY jednostavno društvo s ograničenom odgovornošću za usluge u stečaju</item>
      <item>Jasna Čutura</item>
    </izvorni_sadrzaj>
    <derivirana_varijabla naziv="DomainObject.Predmet.ProtuStrankaListFormated_1">
      <item>ZOZY jednostavno društvo s ograničenom odgovornošću za usluge u stečaju</item>
      <item>Jasna Čutura</item>
    </derivirana_varijabla>
  </DomainObject.Predmet.ProtuStrankaListFormated>
  <DomainObject.Predmet.ProtuStrankaListFormatedOIB>
    <izvorni_sadrzaj>
      <item>ZOZY jednostavno društvo s ograničenom odgovornošću za usluge u stečaju, OIB 77479769808</item>
      <item>Jasna Čutura, OIB 30372794478</item>
    </izvorni_sadrzaj>
    <derivirana_varijabla naziv="DomainObject.Predmet.ProtuStrankaListFormatedOIB_1">
      <item>ZOZY jednostavno društvo s ograničenom odgovornošću za usluge u stečaju, OIB 77479769808</item>
      <item>Jasna Čutura, OIB 30372794478</item>
    </derivirana_varijabla>
  </DomainObject.Predmet.ProtuStrankaListFormatedOIB>
  <DomainObject.Predmet.ProtuStrankaListFormatedWithAdress>
    <izvorni_sadrzaj>
      <item>ZOZY jednostavno društvo s ograničenom odgovornošću za usluge u stečaju, Vladimira Nazora 61, 31215 Ernestinovo</item>
      <item>Jasna Čutura, Vladimira Nazora 61, 31215 Ernestinovo</item>
    </izvorni_sadrzaj>
    <derivirana_varijabla naziv="DomainObject.Predmet.ProtuStrankaListFormatedWithAdress_1">
      <item>ZOZY jednostavno društvo s ograničenom odgovornošću za usluge u stečaju, Vladimira Nazora 61, 31215 Ernestinovo</item>
      <item>Jasna Čutura, Vladimira Nazora 61, 31215 Ernestinovo</item>
    </derivirana_varijabla>
  </DomainObject.Predmet.ProtuStrankaListFormatedWithAdress>
  <DomainObject.Predmet.ProtuStrankaListFormatedWithAdressOIB>
    <izvorni_sadrzaj>
      <item>ZOZY jednostavno društvo s ograničenom odgovornošću za usluge u stečaju, OIB 77479769808, Vladimira Nazora 61, 31215 Ernestinovo</item>
      <item>Jasna Čutura, OIB 30372794478, Vladimira Nazora 61, 31215 Ernestinovo</item>
    </izvorni_sadrzaj>
    <derivirana_varijabla naziv="DomainObject.Predmet.ProtuStrankaListFormatedWithAdressOIB_1">
      <item>ZOZY jednostavno društvo s ograničenom odgovornošću za usluge u stečaju, OIB 77479769808, Vladimira Nazora 61, 31215 Ernestinovo</item>
      <item>Jasna Čutura, OIB 30372794478, Vladimira Nazora 61, 31215 Ernestinovo</item>
    </derivirana_varijabla>
  </DomainObject.Predmet.ProtuStrankaListFormatedWithAdressOIB>
  <DomainObject.Predmet.ProtuStrankaListNazivFormated>
    <izvorni_sadrzaj>
      <item>ZOZY jednostavno društvo s ograničenom odgovornošću za usluge u stečaju</item>
      <item>Jasna Čutura</item>
    </izvorni_sadrzaj>
    <derivirana_varijabla naziv="DomainObject.Predmet.ProtuStrankaListNazivFormated_1">
      <item>ZOZY jednostavno društvo s ograničenom odgovornošću za usluge u stečaju</item>
      <item>Jasna Čutura</item>
    </derivirana_varijabla>
  </DomainObject.Predmet.ProtuStrankaListNazivFormated>
  <DomainObject.Predmet.ProtuStrankaListNazivFormatedOIB>
    <izvorni_sadrzaj>
      <item>ZOZY jednostavno društvo s ograničenom odgovornošću za usluge u stečaju, OIB 77479769808</item>
      <item>Jasna Čutura, OIB 30372794478</item>
    </izvorni_sadrzaj>
    <derivirana_varijabla naziv="DomainObject.Predmet.ProtuStrankaListNazivFormatedOIB_1">
      <item>ZOZY jednostavno društvo s ograničenom odgovornošću za usluge u stečaju, OIB 77479769808</item>
      <item>Jasna Čutura, OIB 30372794478</item>
    </derivirana_varijabla>
  </DomainObject.Predmet.ProtuStrankaListNazivFormatedOIB>
  <DomainObject.Predmet.OstaliListFormated>
    <izvorni_sadrzaj>
      <item>Općinski sud u Osijeku</item>
      <item>Nina Markovinović Belamarić</item>
    </izvorni_sadrzaj>
    <derivirana_varijabla naziv="DomainObject.Predmet.OstaliListFormated_1">
      <item>Općinski sud u Osijeku</item>
      <item>Nina Markovinović Belamarić</item>
    </derivirana_varijabla>
    <derivirana_varijabla naziv="DrugaOsoba">
      <item>Općinski sud u Osijeku</item>
      <item>Nina Markovinović Belamarić</item>
    </derivirana_varijabla>
  </DomainObject.Predmet.OstaliListFormated>
  <DomainObject.Predmet.OstaliListFormatedOIB>
    <izvorni_sadrzaj>
      <item>Općinski sud u Osijeku, OIB 38625793303</item>
      <item>Nina Markovinović Belamarić, OIB 49920167790</item>
    </izvorni_sadrzaj>
    <derivirana_varijabla naziv="DomainObject.Predmet.OstaliListFormatedOIB_1">
      <item>Općinski sud u Osijeku, OIB 38625793303</item>
      <item>Nina Markovinović Belamarić, OIB 49920167790</item>
    </derivirana_varijabla>
  </DomainObject.Predmet.OstaliListFormatedOIB>
  <DomainObject.Predmet.OstaliListFormatedWithAdress>
    <izvorni_sadrzaj>
      <item>Općinski sud u Osijeku, Europska avenija 7, 31000 Osijek</item>
      <item>Nina Markovinović Belamarić, Kralja Držislava 10, 10000 Zagreb</item>
    </izvorni_sadrzaj>
    <derivirana_varijabla naziv="DomainObject.Predmet.OstaliListFormatedWithAdress_1">
      <item>Općinski sud u Osijeku, Europska avenija 7, 31000 Osijek</item>
      <item>Nina Markovinović Belamarić, Kralja Držislava 10, 10000 Zagreb</item>
    </derivirana_varijabla>
  </DomainObject.Predmet.OstaliListFormatedWithAdress>
  <DomainObject.Predmet.OstaliListFormatedWithAdressOIB>
    <izvorni_sadrzaj>
      <item>Općinski sud u Osijeku, OIB 38625793303, Europska avenija 7, 31000 Osijek</item>
      <item>Nina Markovinović Belamarić, OIB 49920167790, Kralja Držislava 10, 10000 Zagreb</item>
    </izvorni_sadrzaj>
    <derivirana_varijabla naziv="DomainObject.Predmet.OstaliListFormatedWithAdressOIB_1">
      <item>Općinski sud u Osijeku, OIB 38625793303, Europska avenija 7, 31000 Osijek</item>
      <item>Nina Markovinović Belamarić, OIB 49920167790, Kralja Držislava 10, 10000 Zagreb</item>
    </derivirana_varijabla>
  </DomainObject.Predmet.OstaliListFormatedWithAdressOIB>
  <DomainObject.Predmet.OstaliListNazivFormated>
    <izvorni_sadrzaj>
      <item>Općinski sud u Osijeku</item>
      <item>Nina Markovinović Belamarić</item>
    </izvorni_sadrzaj>
    <derivirana_varijabla naziv="DomainObject.Predmet.OstaliListNazivFormated_1">
      <item>Općinski sud u Osijeku</item>
      <item>Nina Markovinović Belamarić</item>
    </derivirana_varijabla>
  </DomainObject.Predmet.OstaliListNazivFormated>
  <DomainObject.Predmet.OstaliListNazivFormatedOIB>
    <izvorni_sadrzaj>
      <item>Općinski sud u Osijeku, OIB 38625793303</item>
      <item>Nina Markovinović Belamarić, OIB 49920167790</item>
    </izvorni_sadrzaj>
    <derivirana_varijabla naziv="DomainObject.Predmet.OstaliListNazivFormatedOIB_1">
      <item>Općinski sud u Osijeku, OIB 38625793303</item>
      <item>Nina Markovinović Belamarić, OIB 49920167790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36., 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27. kolovoza 2026.</izvorni_sadrzaj>
    <derivirana_varijabla naziv="DomainObject.Datum_1">27. kolovoza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ZOZY jednostavno društvo s ograničenom odgovornošću za usluge u stečaju i dr.</izvorni_sadrzaj>
    <derivirana_varijabla naziv="DomainObject.Predmet.ProtustrankaIDrugi_1">ZOZY jednostavno društvo s ograničenom odgovornošću za usluge u stečaju i dr.</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ZOZY jednostavno društvo s ograničenom odgovornošću za usluge u stečaju, OIB 77479769808, Vladimira Nazora 61, 31215 Ernestinovo i dr.</izvorni_sadrzaj>
    <derivirana_varijabla naziv="DomainObject.Predmet.ProtustrankaIDrugiAdressOIB_1">ZOZY jednostavno društvo s ograničenom odgovornošću za usluge u stečaju, OIB 77479769808, Vladimira Nazora 61, 31215 Ernestinovo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ZOZY jednostavno društvo s ograničenom odgovornošću za usluge u stečaju</item>
      <item>Jasna Čutura</item>
      <item>Općinski sud u Osijeku</item>
      <item>Nina Markovinović Belamarić</item>
    </izvorni_sadrzaj>
    <derivirana_varijabla naziv="DomainObject.Predmet.SudioniciListNaziv_1">
      <item>HRVATSKO DRUŠTVO SKLADATELJA</item>
      <item>ZOZY jednostavno društvo s ograničenom odgovornošću za usluge u stečaju</item>
      <item>Jasna Čutura</item>
      <item>Općinski sud u Osijeku</item>
      <item>Nina Markovinović Belamarić</item>
    </derivirana_varijabla>
    <derivirana_varijabla naziv="OstaliSudionici">
      <item>HRVATSKO DRUŠTVO SKLADATELJA</item>
      <item>ZOZY jednostavno društvo s ograničenom odgovornošću za usluge u stečaju</item>
      <item>Jasna Čutura</item>
      <item>Općinski sud u Osijeku</item>
      <item>Nina Markovinović Belamarić</item>
    </derivirana_varijabla>
  </DomainObject.Predmet.SudioniciListNaziv>
  <DomainObject.Predmet.SudioniciListAdressOIB>
    <izvorni_sadrzaj>
      <item>HRVATSKO DRUŠTVO SKLADATELJA, OIB 56668956985, Heinzelova 62a,10000 Zagreb</item>
      <item>ZOZY jednostavno društvo s ograničenom odgovornošću za usluge u stečaju, OIB 77479769808, Vladimira Nazora 61,31215 Ernestinovo</item>
      <item>Jasna Čutura, OIB 30372794478, Vladimira Nazora 61,31215 Ernestinovo</item>
      <item>Općinski sud u Osijeku, OIB 38625793303, Europska avenija 7,31000 Osijek</item>
      <item>Nina Markovinović Belamarić, OIB 49920167790, Kralja Držislava 10,10000 Zagreb</item>
    </izvorni_sadrzaj>
    <derivirana_varijabla naziv="DomainObject.Predmet.SudioniciListAdressOIB_1">
      <item>HRVATSKO DRUŠTVO SKLADATELJA, OIB 56668956985, Heinzelova 62a,10000 Zagreb</item>
      <item>ZOZY jednostavno društvo s ograničenom odgovornošću za usluge u stečaju, OIB 77479769808, Vladimira Nazora 61,31215 Ernestinovo</item>
      <item>Jasna Čutura, OIB 30372794478, Vladimira Nazora 61,31215 Ernestinovo</item>
      <item>Općinski sud u Osijeku, OIB 38625793303, Europska avenija 7,31000 Osijek</item>
      <item>Nina Markovinović Belamarić, OIB 49920167790, Kralja Držislava 10,10000 Zagreb</item>
    </derivirana_varijabla>
  </DomainObject.Predmet.SudioniciListAdressOIB>
  <DomainObject.UcesnikSudskeRadnje.NazivFormated>
    <izvorni_sadrzaj>Jasna Čutura, OIB 30372794478, Vladimira Nazora 61,31215 Ernestinovo</izvorni_sadrzaj>
    <derivirana_varijabla naziv="DomainObject.UcesnikSudskeRadnje.NazivFormated_1">Jasna Čutura, OIB 30372794478, Vladimira Nazora 61,31215 Ernestinovo</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77479769808</item>
      <item>, OIB 30372794478</item>
      <item>, OIB 38625793303</item>
      <item>, OIB 49920167790</item>
    </izvorni_sadrzaj>
    <derivirana_varijabla naziv="DomainObject.Predmet.SudioniciListNazivOIB_1">
      <item>, OIB 56668956985</item>
      <item>, OIB 77479769808</item>
      <item>, OIB 30372794478</item>
      <item>, OIB 38625793303</item>
      <item>, OIB 49920167790</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Jasna Čutura, OIB 30372794478, Vladimira Nazora 61, 31215 Ernestinovo</izvorni_sadrzaj>
    <derivirana_varijabla naziv="DomainObject.UcesnikSudskeRadnje.SudskaRadnja.UcesniciObavijest_1">1. Okrivljenik Jasna Čutura, OIB 30372794478, Vladimira Nazora 61, 31215 Ernestinovo</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17. ožujka 2026.</izvorni_sadrzaj>
    <derivirana_varijabla naziv="DomainObject.Predmet.DatumPocetkaProcesa_1">17. ožujka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ZOZY jednostavno društvo s ograničenom odgovornošću za usluge u stečaju, Vladimira Nazora 61, 31215 Ernestinovo, OIB: 77479769808</item>
      <item>Jasna Čutura, Vladimira Nazora 61, 31215 Ernestinovo, OIB: 30372794478, rođen-a 02.01.1964., mjesto rođenja Gradac (Gradac)</item>
    </izvorni_sadrzaj>
    <derivirana_varijabla naziv="DomainObject.Predmet.OkrivljenikAdresaMjestoRodjenjaList_1">
      <item>ZOZY jednostavno društvo s ograničenom odgovornošću za usluge u stečaju, Vladimira Nazora 61, 31215 Ernestinovo, OIB: 77479769808</item>
      <item>Jasna Čutura, Vladimira Nazora 61, 31215 Ernestinovo, OIB: 30372794478, rođen-a 02.01.1964., mjesto rođenja Gradac (Gradac)</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ZOZY jednostavno društvo s ograničenom odgovornošću za usluge u stečaju, MBS 030294353, Vladimira Nazora 61, 31215 Ernestinovo</izvorni_sadrzaj>
    <derivirana_varijabla naziv="DomainObject.Predmet.OkrivljenikPravnaNazivAdresaMbs_1">ZOZY jednostavno društvo s ograničenom odgovornošću za usluge u stečaju, MBS 030294353, Vladimira Nazora 61, 31215 Ernestinovo</derivirana_varijabla>
  </DomainObject.Predmet.OkrivljenikPravnaNazivAdresaMbs>
  <DomainObject.Sudac.Email>
    <izvorni_sadrzaj>Damir.Plese@pszg.pravosudje.hr</izvorni_sadrzaj>
    <derivirana_varijabla naziv="DomainObject.Sudac.Email_1">Damir.Plese@pszg.pravosudje.hr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6B50100F-4F81-4298-A0FE-EA6B428338ED}">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337</properties:Words>
  <properties:Characters>1956</properties:Characters>
  <properties:Lines>49</properties:Lines>
  <properties:Paragraphs>19</properties:Paragraphs>
  <properties:TotalTime>87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2462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Damir Pleše</cp:lastModifiedBy>
  <cp:lastPrinted>2026-08-27T06:53:00Z</cp:lastPrinted>
  <dcterms:modified xmlns:xsi="http://www.w3.org/2001/XMLSchema-instance" xsi:type="dcterms:W3CDTF">2026-08-27T06:53:00Z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2039546895</vt:lpwstr>
  </prop:property>
  <prop:property fmtid="{D5CDD505-2E9C-101B-9397-08002B2CF9AE}" pid="6" name="Naslov">
    <vt:lpwstr>Poziv za Jasna Čutura - Ročište</vt:lpwstr>
  </prop:property>
  <prop:property fmtid="{D5CDD505-2E9C-101B-9397-08002B2CF9AE}" pid="7" name="Predlozak_id">
    <vt:lpwstr>1000000801</vt:lpwstr>
  </prop:property>
  <prop:property fmtid="{D5CDD505-2E9C-101B-9397-08002B2CF9AE}" pid="8" name="Predlozak_oznaka">
    <vt:lpwstr>OS_Pp-030</vt:lpwstr>
  </prop:property>
  <prop:property fmtid="{D5CDD505-2E9C-101B-9397-08002B2CF9AE}" pid="9" name="Predlozak_naziv">
    <vt:lpwstr>Poziv odgovornoj osobi u pravnoj osobi – žurni postupak</vt:lpwstr>
  </prop:property>
</prop:Properties>
</file>